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F" w:rsidRPr="007C580F" w:rsidRDefault="007C580F" w:rsidP="007C580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81A16"/>
          <w:sz w:val="36"/>
          <w:szCs w:val="36"/>
          <w:lang w:eastAsia="ru-RU"/>
        </w:rPr>
      </w:pPr>
      <w:r w:rsidRPr="007C580F">
        <w:rPr>
          <w:rFonts w:ascii="Verdana" w:eastAsia="Times New Roman" w:hAnsi="Verdana" w:cs="Times New Roman"/>
          <w:b/>
          <w:bCs/>
          <w:color w:val="081A16"/>
          <w:sz w:val="36"/>
          <w:szCs w:val="36"/>
          <w:lang w:eastAsia="ru-RU"/>
        </w:rPr>
        <w:t>«Примеры тестов, используемых при приеме на работу»</w:t>
      </w:r>
    </w:p>
    <w:p w:rsidR="007C580F" w:rsidRPr="007C580F" w:rsidRDefault="007C580F" w:rsidP="007C58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</w:pPr>
      <w:r w:rsidRPr="007C580F"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  <w:t>Тест на концентрацию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>Описание задания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На бланке вы видите 25 перепутанных линий. Вам необходимо проследить каждую линию слева направо, определить, где она кончается. Начинаются линии слева, кончаются обязательно справа. Начинайте с линии, обозначенной слева №1, найдите, где она заканчивается, там соответствующий номер, затем переходите к линии №2 и т.д. Ответы записывайте по порядку, например: 1—17, 2—-14. 3—22 и т. д. Выполнять задание следует только путем зрительного контроля, не вести линии карандашом или пальцем.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</w: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>На выполнение задания вам дается 10 минут.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81A16"/>
          <w:sz w:val="18"/>
          <w:szCs w:val="18"/>
          <w:lang w:eastAsia="ru-RU"/>
        </w:rPr>
        <w:drawing>
          <wp:inline distT="0" distB="0" distL="0" distR="0">
            <wp:extent cx="2855595" cy="3978275"/>
            <wp:effectExtent l="0" t="0" r="1905" b="3175"/>
            <wp:docPr id="1" name="Рисунок 1" descr="http://www.stavkub.ru/_mod_files/ce_images/img/test_na_koncentrac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kub.ru/_mod_files/ce_images/img/test_na_koncentraci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0F" w:rsidRPr="007C580F" w:rsidRDefault="007C580F" w:rsidP="007C58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</w:pPr>
      <w:r w:rsidRPr="007C580F"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  <w:t>Тест на мотивацию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>Описание задания</w:t>
      </w:r>
    </w:p>
    <w:p w:rsidR="007C580F" w:rsidRPr="007C580F" w:rsidRDefault="007C580F" w:rsidP="007C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На следующих страницах вы найдете несколько вопросов. Попытайтесь ответить на них в том порядке, в каком они расположены.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К каждому вопросу дается шкала оценок от 1 до 6.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Пометьте "крестиком" цифру, обозначающую наиболее близкий вам ответ.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Цифра «1» означает; это утверждение для меня совершенно неверно.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Цифра "б* означает: это утверждение для меня полностью верно.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Промежуточные цифры уточняют ту или иную степень выраженности утверждения в соответствии с вашей точкой зрения. "Крестик", поставленный между цифрами «З" и «4», означает неопределенность в отношении утверждения, то есть, что вы не имеете суждения по данному вопросу и не знаете, соответствует ли данное утверждение действительности по отношению к вам.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  <w:t>Не размышляйте слишком долго над отдельными вопросами и внимательно следите за тем, чтобы не пропустить ни одного,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  <w:t>Этот тест не допускает никаких «правильных» или «неправильных» ответов. Важно, чтобы вы отвечали на вопросы как можно более честно.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  <w:t>В вашем распоряжении десять минут.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  <w:t>А теперь включите секундомер.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lastRenderedPageBreak/>
        <w:t>После каждого вопроса пометьте соответствующие вашим представлениям цифры между 1 и 6.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</w: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>(неверно) 1 — 2 — 3 —4—5 —- 6 (верно)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1. Нужно еще в молодости построить себе дом.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2. Я всегда ем все, что мне дают.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3. </w:t>
      </w:r>
      <w:proofErr w:type="gramStart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Жизнь—достаточно</w:t>
      </w:r>
      <w:proofErr w:type="gramEnd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 серьезное дело.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4. Я не могу не веселиться, когда радостно празднуют чей-нибудь день рождения.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5. Я всегда возвращаю найденные мной чужие вещи.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6. Я всегда стараюсь выполнять свои обещания.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7. Мужчина должен иметь в жизни четко определенные цели.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8. Я трачу много денег, чтобы обеспечить свою безопасность,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9. Я редко думаю о своем личном будущем.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10. Когда я иду в ресторан, я заранее знаю, что закажу.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11. Мои родители обращались со мной очень строго.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12. Только под нажимом я могу работать хорошо и точно.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13. Если бы я нашел что-то, что мне очень понравилось, я оставил бы это у себя.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14. Я смешлив и жизнерадостен.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15. Только постоянные усилия ведут к успеху.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16. Окружающие утверждают, что я по-настоящему усерден.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17. Иногда я жажду по-настоящему поссориться.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18. Большинство людей мне кажутся более целеустремленными и уверенными в себе, чем 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19. Указания начальства я выполняю беспрекословно.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20. Музыка, исполненная чувств, сильно воздействует на меня.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21. Когда мы вечером выходим из дому, чаще всего подруга предлагает, куда нам пойти,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22. Я тщательно поддерживаю свой дом в порядке и чистоте.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23. Я никогда не вступаю в споры с продавцами.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24. Я считаю, что только сугубое прилежание поможет преодолеть неблагоприятные полосы в жизни.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25. Я хотел бы добиться успеха в своей профессиональной деятельности.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26. Некоторые задания доставляют мне истинное удовольствие.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27. Я не задумываюсь о своем личном будущем.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26. Я воспринимаю критику без особого расстройства.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29. Когда другие нервничают, я относительно спокоен.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30. У меня часто бывают спазмы, не знаю, почему это происходит.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31. Я настолько уверен и себе, что это шокирует окружающих.</w:t>
      </w:r>
    </w:p>
    <w:p w:rsidR="007C580F" w:rsidRPr="007C580F" w:rsidRDefault="007C580F" w:rsidP="007C58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</w:pPr>
      <w:r w:rsidRPr="007C580F">
        <w:rPr>
          <w:rFonts w:ascii="Verdana" w:eastAsia="Times New Roman" w:hAnsi="Verdana" w:cs="Times New Roman"/>
          <w:b/>
          <w:bCs/>
          <w:color w:val="081A16"/>
          <w:sz w:val="27"/>
          <w:szCs w:val="27"/>
          <w:lang w:eastAsia="ru-RU"/>
        </w:rPr>
        <w:t>Правильные ответы и комментарии к тестовым заданиям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b/>
          <w:bCs/>
          <w:color w:val="081A16"/>
          <w:sz w:val="18"/>
          <w:szCs w:val="18"/>
          <w:lang w:eastAsia="ru-RU"/>
        </w:rPr>
        <w:t>Концентрация внимания</w:t>
      </w:r>
    </w:p>
    <w:p w:rsidR="007C580F" w:rsidRPr="007C580F" w:rsidRDefault="007C580F" w:rsidP="007C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</w:p>
    <w:p w:rsidR="007C580F" w:rsidRPr="007C580F" w:rsidRDefault="007C580F" w:rsidP="007C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t>1—16; 2-14; 3-13; 4—9; 6—1; 7-13; 8-11; 9-5; 10-2;</w:t>
      </w:r>
    </w:p>
    <w:p w:rsidR="007C580F" w:rsidRPr="007C580F" w:rsidRDefault="007C580F" w:rsidP="007C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t>11—12; 12—24; 13—15; 14—23; 15—17; 16—7; 17—25;</w:t>
      </w:r>
    </w:p>
    <w:p w:rsidR="007C580F" w:rsidRPr="007C580F" w:rsidRDefault="007C580F" w:rsidP="007C5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t>18—20; 19—19; 20—10; 21—6; 22—4; 23—3; 24-22; 25—21.</w:t>
      </w:r>
    </w:p>
    <w:p w:rsidR="007C580F" w:rsidRPr="007C580F" w:rsidRDefault="007C580F" w:rsidP="007C580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81A16"/>
          <w:sz w:val="18"/>
          <w:szCs w:val="18"/>
          <w:lang w:eastAsia="ru-RU"/>
        </w:rPr>
      </w:pPr>
      <w:r w:rsidRPr="007C580F">
        <w:rPr>
          <w:rFonts w:ascii="Verdana" w:eastAsia="Times New Roman" w:hAnsi="Verdana" w:cs="Times New Roman"/>
          <w:b/>
          <w:bCs/>
          <w:color w:val="081A16"/>
          <w:sz w:val="18"/>
          <w:szCs w:val="18"/>
          <w:lang w:eastAsia="ru-RU"/>
        </w:rPr>
        <w:t>Тест на мотивацию</w:t>
      </w:r>
    </w:p>
    <w:p w:rsidR="007C580F" w:rsidRPr="007C580F" w:rsidRDefault="007C580F" w:rsidP="007C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Подсчитайте общую сумму баллов по следующим номерам вопросов теста и разделите эту сумму на 15 или, соответственно, на 4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Номера ВШ (внешняя мотивация) 2, 4, 5, 0, 9, 11,12,14, 18, 19, 21, 22, 24,27, 28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Сумма</w:t>
      </w:r>
      <w:proofErr w:type="gramStart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 xml:space="preserve"> :</w:t>
      </w:r>
      <w:proofErr w:type="gramEnd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 xml:space="preserve"> 15= ВШ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Номера ВТ (внутренняя мотивация) 1, 3, 7, 8, 10, 15,16, 17, 20, 23, 25, 26, 29,30,31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Сумма: 15 == ВТ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Номера ЛЖ (ловушки лжи) 5.9,13, 27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lastRenderedPageBreak/>
        <w:t>Сумма: 4 = ЛЖ</w:t>
      </w:r>
      <w:proofErr w:type="gramStart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З</w:t>
      </w:r>
      <w:proofErr w:type="gramEnd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апишите полученные вам результаты: ВШ</w:t>
      </w:r>
      <w:proofErr w:type="gramStart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 xml:space="preserve"> —; </w:t>
      </w:r>
      <w:proofErr w:type="gramEnd"/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ВТ —; ЛЖ —.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b/>
          <w:bCs/>
          <w:color w:val="081A16"/>
          <w:sz w:val="18"/>
          <w:szCs w:val="18"/>
          <w:shd w:val="clear" w:color="auto" w:fill="FFFFFF"/>
          <w:lang w:eastAsia="ru-RU"/>
        </w:rPr>
        <w:t>Интерпретация итогов теста на мотивацию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shd w:val="clear" w:color="auto" w:fill="FFFFFF"/>
          <w:lang w:eastAsia="ru-RU"/>
        </w:rPr>
        <w:t> </w:t>
      </w:r>
      <w:r w:rsidRPr="007C580F">
        <w:rPr>
          <w:rFonts w:ascii="Verdana" w:eastAsia="Times New Roman" w:hAnsi="Verdana" w:cs="Times New Roman"/>
          <w:color w:val="081A16"/>
          <w:sz w:val="18"/>
          <w:szCs w:val="18"/>
          <w:lang w:eastAsia="ru-RU"/>
        </w:rPr>
        <w:br/>
      </w:r>
      <w:r w:rsidRPr="007C580F">
        <w:rPr>
          <w:rFonts w:ascii="Verdana" w:eastAsia="Times New Roman" w:hAnsi="Verdana" w:cs="Times New Roman"/>
          <w:i/>
          <w:iCs/>
          <w:color w:val="081A16"/>
          <w:sz w:val="18"/>
          <w:szCs w:val="18"/>
          <w:shd w:val="clear" w:color="auto" w:fill="FFFFFF"/>
          <w:lang w:eastAsia="ru-RU"/>
        </w:rPr>
        <w:t>Шкала ВШ 1—3,5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Если ваши оценки находятся в диапазоне между 1 и 3,5, те ваша внешняя </w:t>
      </w:r>
      <w:proofErr w:type="spellStart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мотивируемость</w:t>
      </w:r>
      <w:proofErr w:type="spellEnd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 невелика. Ваша мотивация определяется внутренне или вовсе отсутствует. В последнем случае, то есть при ярко выраженном негативном отношении к миру, вы должны сначала улучшить свое душевное состояние и </w:t>
      </w:r>
      <w:proofErr w:type="gramStart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лишь</w:t>
      </w:r>
      <w:proofErr w:type="gramEnd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 затем подвергать себя стрессам, связанным с поступлением на работу и тестированием. 3,5-6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Если ваши оценки располагаются в диапазоне между 3,5 и 6, то вы, скорее всего, мотивируемы извне. Вами руководят внешние побуждения и принуждения. Вам обязательно следует при подготовке к тестированию найти помощника, скажем, </w:t>
      </w:r>
      <w:proofErr w:type="spellStart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попро¬сить</w:t>
      </w:r>
      <w:proofErr w:type="spellEnd"/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 xml:space="preserve"> помощи у кого-нибудь кому вы доверяете. </w:t>
      </w: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br/>
      </w: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 xml:space="preserve">Шкала </w:t>
      </w:r>
      <w:proofErr w:type="gramStart"/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>ВТ</w:t>
      </w:r>
      <w:proofErr w:type="gramEnd"/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t xml:space="preserve"> 1—3,5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Если ваши оценки заключены между 1 и 3,5; то ваша внутренняя мотивация слаба. Она, скорее, определяется внешним образом или отсутствует полностью.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В этом случае вы должны обрести внешние стимулы для решения неприятных для вас задач. Затем вы можете вознаградить себя, если, успешно выполнив определенную «порцию» тренировочных заданий, удовлетворите какое-нибудь свое скромное желание. 3,5-6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Если ваши оценки заключены в диапазоне от 3,5 до 6, то у вас не будет трудностей с тренировками. Вам следует распределить упражнения на несколько недель и не пытаться преодолеть все сразу, чтобы не упустить деталей. </w:t>
      </w:r>
      <w:r w:rsidRPr="007C580F">
        <w:rPr>
          <w:rFonts w:ascii="Tahoma" w:eastAsia="Times New Roman" w:hAnsi="Tahoma" w:cs="Tahoma"/>
          <w:i/>
          <w:iCs/>
          <w:color w:val="081A16"/>
          <w:sz w:val="18"/>
          <w:szCs w:val="18"/>
          <w:lang w:eastAsia="ru-RU"/>
        </w:rPr>
        <w:br/>
        <w:t>Шкала ЛЖ 3—4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Оценка должна быть как можно ближе к 3,5.</w:t>
      </w:r>
    </w:p>
    <w:p w:rsidR="007C580F" w:rsidRPr="007C580F" w:rsidRDefault="007C580F" w:rsidP="007C580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081A16"/>
          <w:sz w:val="18"/>
          <w:szCs w:val="18"/>
          <w:lang w:eastAsia="ru-RU"/>
        </w:rPr>
      </w:pPr>
      <w:r w:rsidRPr="007C580F">
        <w:rPr>
          <w:rFonts w:ascii="Tahoma" w:eastAsia="Times New Roman" w:hAnsi="Tahoma" w:cs="Tahoma"/>
          <w:color w:val="081A16"/>
          <w:sz w:val="18"/>
          <w:szCs w:val="18"/>
          <w:lang w:eastAsia="ru-RU"/>
        </w:rPr>
        <w:t>Если это не так, то это значит, вы где-то сплутовали или ошиблись. Проверьте, пожалуйста, свои отметки и подсчеты.</w:t>
      </w:r>
    </w:p>
    <w:p w:rsidR="00A87446" w:rsidRDefault="00A87446">
      <w:bookmarkStart w:id="0" w:name="_GoBack"/>
      <w:bookmarkEnd w:id="0"/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857"/>
    <w:multiLevelType w:val="multilevel"/>
    <w:tmpl w:val="C2061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F"/>
    <w:rsid w:val="007C580F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5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0F"/>
  </w:style>
  <w:style w:type="paragraph" w:styleId="a4">
    <w:name w:val="Balloon Text"/>
    <w:basedOn w:val="a"/>
    <w:link w:val="a5"/>
    <w:uiPriority w:val="99"/>
    <w:semiHidden/>
    <w:unhideWhenUsed/>
    <w:rsid w:val="007C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58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0F"/>
  </w:style>
  <w:style w:type="paragraph" w:styleId="a4">
    <w:name w:val="Balloon Text"/>
    <w:basedOn w:val="a"/>
    <w:link w:val="a5"/>
    <w:uiPriority w:val="99"/>
    <w:semiHidden/>
    <w:unhideWhenUsed/>
    <w:rsid w:val="007C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2015-09-28T07:13:00Z</dcterms:created>
  <dcterms:modified xsi:type="dcterms:W3CDTF">2015-09-28T07:13:00Z</dcterms:modified>
</cp:coreProperties>
</file>