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7A" w:rsidRPr="00176042" w:rsidRDefault="0023457A" w:rsidP="005F50E6">
      <w:pPr>
        <w:jc w:val="right"/>
        <w:rPr>
          <w:sz w:val="28"/>
          <w:szCs w:val="28"/>
        </w:rPr>
      </w:pPr>
      <w:r w:rsidRPr="00176042">
        <w:rPr>
          <w:sz w:val="28"/>
          <w:szCs w:val="28"/>
        </w:rPr>
        <w:t>«УТВЕРЖДАЮ»</w:t>
      </w:r>
    </w:p>
    <w:p w:rsidR="0023457A" w:rsidRPr="00161B9F" w:rsidRDefault="0023457A" w:rsidP="005F50E6">
      <w:pPr>
        <w:jc w:val="right"/>
        <w:rPr>
          <w:sz w:val="28"/>
          <w:szCs w:val="28"/>
        </w:rPr>
      </w:pPr>
      <w:r w:rsidRPr="00161B9F">
        <w:rPr>
          <w:sz w:val="28"/>
          <w:szCs w:val="28"/>
        </w:rPr>
        <w:t>Заведующий кафедрой</w:t>
      </w:r>
      <w:r w:rsidR="00B61C8B">
        <w:rPr>
          <w:sz w:val="28"/>
          <w:szCs w:val="28"/>
        </w:rPr>
        <w:t xml:space="preserve"> </w:t>
      </w:r>
      <w:r w:rsidR="00A92327">
        <w:rPr>
          <w:sz w:val="28"/>
          <w:szCs w:val="28"/>
        </w:rPr>
        <w:t>Экономики и управления</w:t>
      </w:r>
      <w:bookmarkStart w:id="0" w:name="_GoBack"/>
      <w:bookmarkEnd w:id="0"/>
    </w:p>
    <w:p w:rsidR="0023457A" w:rsidRDefault="0023457A" w:rsidP="005F50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_____________/____________/</w:t>
      </w:r>
    </w:p>
    <w:p w:rsidR="0023457A" w:rsidRPr="00CC0B14" w:rsidRDefault="0023457A" w:rsidP="005F50E6">
      <w:pPr>
        <w:jc w:val="center"/>
        <w:rPr>
          <w:b/>
          <w:sz w:val="26"/>
          <w:szCs w:val="26"/>
        </w:rPr>
      </w:pPr>
      <w:r w:rsidRPr="00CC0B14">
        <w:rPr>
          <w:b/>
          <w:sz w:val="26"/>
          <w:szCs w:val="26"/>
        </w:rPr>
        <w:t>ПЛАН-ГРАФИК</w:t>
      </w:r>
    </w:p>
    <w:p w:rsidR="0023457A" w:rsidRDefault="0023457A" w:rsidP="005F50E6">
      <w:pPr>
        <w:jc w:val="center"/>
        <w:rPr>
          <w:sz w:val="26"/>
          <w:szCs w:val="26"/>
        </w:rPr>
      </w:pPr>
      <w:r w:rsidRPr="00CC0B14">
        <w:rPr>
          <w:sz w:val="26"/>
          <w:szCs w:val="26"/>
        </w:rPr>
        <w:t xml:space="preserve">подготовки выпускной квалификационной </w:t>
      </w:r>
      <w:r w:rsidR="00B61C8B">
        <w:rPr>
          <w:sz w:val="26"/>
          <w:szCs w:val="26"/>
        </w:rPr>
        <w:t xml:space="preserve">(бакалаврской) </w:t>
      </w:r>
      <w:r w:rsidRPr="00CC0B14">
        <w:rPr>
          <w:sz w:val="26"/>
          <w:szCs w:val="26"/>
        </w:rPr>
        <w:t>работы</w:t>
      </w:r>
    </w:p>
    <w:p w:rsidR="0023457A" w:rsidRPr="00CC0B14" w:rsidRDefault="0023457A" w:rsidP="005F50E6">
      <w:pPr>
        <w:jc w:val="both"/>
        <w:rPr>
          <w:sz w:val="26"/>
          <w:szCs w:val="26"/>
        </w:rPr>
      </w:pPr>
      <w:r w:rsidRPr="00CC0B14">
        <w:rPr>
          <w:sz w:val="26"/>
          <w:szCs w:val="26"/>
        </w:rPr>
        <w:t>на тему __________________________________________</w:t>
      </w:r>
      <w:r>
        <w:rPr>
          <w:sz w:val="26"/>
          <w:szCs w:val="26"/>
        </w:rPr>
        <w:t>_________</w:t>
      </w:r>
      <w:r w:rsidRPr="00CC0B14">
        <w:rPr>
          <w:sz w:val="26"/>
          <w:szCs w:val="26"/>
        </w:rPr>
        <w:t>_____________</w:t>
      </w:r>
    </w:p>
    <w:p w:rsidR="0023457A" w:rsidRPr="00CC0B14" w:rsidRDefault="0023457A" w:rsidP="005F50E6">
      <w:pPr>
        <w:jc w:val="both"/>
        <w:rPr>
          <w:sz w:val="26"/>
          <w:szCs w:val="26"/>
        </w:rPr>
      </w:pPr>
      <w:r w:rsidRPr="00CC0B14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</w:t>
      </w:r>
      <w:r w:rsidRPr="00CC0B14">
        <w:rPr>
          <w:sz w:val="26"/>
          <w:szCs w:val="26"/>
        </w:rPr>
        <w:t>_______________</w:t>
      </w:r>
    </w:p>
    <w:p w:rsidR="0023457A" w:rsidRPr="00CC0B14" w:rsidRDefault="0023457A" w:rsidP="005F50E6">
      <w:pPr>
        <w:jc w:val="both"/>
        <w:rPr>
          <w:sz w:val="26"/>
          <w:szCs w:val="26"/>
        </w:rPr>
      </w:pPr>
      <w:r w:rsidRPr="00CC0B14">
        <w:rPr>
          <w:sz w:val="26"/>
          <w:szCs w:val="26"/>
        </w:rPr>
        <w:t>студентом ___________________________________________</w:t>
      </w:r>
      <w:r>
        <w:rPr>
          <w:sz w:val="26"/>
          <w:szCs w:val="26"/>
        </w:rPr>
        <w:t>_______</w:t>
      </w:r>
      <w:r w:rsidRPr="00CC0B14">
        <w:rPr>
          <w:sz w:val="26"/>
          <w:szCs w:val="26"/>
        </w:rPr>
        <w:t>__________</w:t>
      </w:r>
    </w:p>
    <w:p w:rsidR="0023457A" w:rsidRPr="00CC0B14" w:rsidRDefault="0023457A" w:rsidP="005F50E6">
      <w:pPr>
        <w:jc w:val="center"/>
        <w:rPr>
          <w:sz w:val="16"/>
          <w:szCs w:val="16"/>
        </w:rPr>
      </w:pPr>
      <w:r w:rsidRPr="00CC0B14">
        <w:rPr>
          <w:sz w:val="16"/>
          <w:szCs w:val="16"/>
        </w:rPr>
        <w:t>(Ф.И.О. полностью)</w:t>
      </w:r>
    </w:p>
    <w:p w:rsidR="0023457A" w:rsidRPr="00CC0B14" w:rsidRDefault="0023457A" w:rsidP="005F50E6">
      <w:pPr>
        <w:rPr>
          <w:sz w:val="26"/>
          <w:szCs w:val="26"/>
        </w:rPr>
      </w:pPr>
      <w:r w:rsidRPr="00CC0B14">
        <w:rPr>
          <w:sz w:val="26"/>
          <w:szCs w:val="26"/>
        </w:rPr>
        <w:t>Направление _____________________</w:t>
      </w:r>
      <w:r>
        <w:rPr>
          <w:sz w:val="26"/>
          <w:szCs w:val="26"/>
        </w:rPr>
        <w:t xml:space="preserve"> ф</w:t>
      </w:r>
      <w:r w:rsidRPr="00CC0B14">
        <w:rPr>
          <w:sz w:val="26"/>
          <w:szCs w:val="26"/>
        </w:rPr>
        <w:t>орма обучения___________</w:t>
      </w:r>
    </w:p>
    <w:p w:rsidR="0023457A" w:rsidRDefault="0023457A" w:rsidP="005F50E6">
      <w:pPr>
        <w:jc w:val="both"/>
        <w:rPr>
          <w:sz w:val="28"/>
          <w:szCs w:val="28"/>
        </w:rPr>
      </w:pPr>
    </w:p>
    <w:tbl>
      <w:tblPr>
        <w:tblStyle w:val="a7"/>
        <w:tblW w:w="10226" w:type="dxa"/>
        <w:tblInd w:w="-601" w:type="dxa"/>
        <w:tblLook w:val="04A0" w:firstRow="1" w:lastRow="0" w:firstColumn="1" w:lastColumn="0" w:noHBand="0" w:noVBand="1"/>
      </w:tblPr>
      <w:tblGrid>
        <w:gridCol w:w="815"/>
        <w:gridCol w:w="3954"/>
        <w:gridCol w:w="1610"/>
        <w:gridCol w:w="1586"/>
        <w:gridCol w:w="2261"/>
      </w:tblGrid>
      <w:tr w:rsidR="0023457A" w:rsidRPr="009E7596" w:rsidTr="00354047">
        <w:tc>
          <w:tcPr>
            <w:tcW w:w="815" w:type="dxa"/>
            <w:vMerge w:val="restart"/>
          </w:tcPr>
          <w:p w:rsidR="0023457A" w:rsidRPr="009E7596" w:rsidRDefault="0023457A" w:rsidP="00354047">
            <w:pPr>
              <w:jc w:val="center"/>
              <w:rPr>
                <w:b/>
              </w:rPr>
            </w:pPr>
            <w:r w:rsidRPr="009E7596">
              <w:rPr>
                <w:b/>
              </w:rPr>
              <w:t xml:space="preserve">№ </w:t>
            </w:r>
            <w:proofErr w:type="gramStart"/>
            <w:r w:rsidRPr="009E7596">
              <w:rPr>
                <w:b/>
              </w:rPr>
              <w:t>п</w:t>
            </w:r>
            <w:proofErr w:type="gramEnd"/>
            <w:r w:rsidRPr="009E7596">
              <w:rPr>
                <w:b/>
              </w:rPr>
              <w:t>/п</w:t>
            </w:r>
          </w:p>
        </w:tc>
        <w:tc>
          <w:tcPr>
            <w:tcW w:w="3954" w:type="dxa"/>
            <w:vMerge w:val="restart"/>
          </w:tcPr>
          <w:p w:rsidR="0023457A" w:rsidRPr="009E7596" w:rsidRDefault="0023457A" w:rsidP="00354047">
            <w:pPr>
              <w:jc w:val="center"/>
              <w:rPr>
                <w:b/>
              </w:rPr>
            </w:pPr>
            <w:r w:rsidRPr="009E7596">
              <w:rPr>
                <w:b/>
              </w:rPr>
              <w:t>Этапы работы</w:t>
            </w:r>
          </w:p>
        </w:tc>
        <w:tc>
          <w:tcPr>
            <w:tcW w:w="3196" w:type="dxa"/>
            <w:gridSpan w:val="2"/>
          </w:tcPr>
          <w:p w:rsidR="0023457A" w:rsidRPr="009E7596" w:rsidRDefault="0023457A" w:rsidP="00354047">
            <w:pPr>
              <w:jc w:val="center"/>
              <w:rPr>
                <w:b/>
              </w:rPr>
            </w:pPr>
            <w:r w:rsidRPr="009E7596">
              <w:rPr>
                <w:b/>
              </w:rPr>
              <w:t>Срок выполнения</w:t>
            </w:r>
          </w:p>
        </w:tc>
        <w:tc>
          <w:tcPr>
            <w:tcW w:w="2261" w:type="dxa"/>
            <w:vMerge w:val="restart"/>
          </w:tcPr>
          <w:p w:rsidR="0023457A" w:rsidRPr="009E7596" w:rsidRDefault="0023457A" w:rsidP="00354047">
            <w:pPr>
              <w:jc w:val="center"/>
              <w:rPr>
                <w:b/>
              </w:rPr>
            </w:pPr>
            <w:r w:rsidRPr="009E7596">
              <w:rPr>
                <w:b/>
              </w:rPr>
              <w:t>Примечания</w:t>
            </w:r>
          </w:p>
        </w:tc>
      </w:tr>
      <w:tr w:rsidR="0023457A" w:rsidRPr="009E7596" w:rsidTr="00354047">
        <w:tc>
          <w:tcPr>
            <w:tcW w:w="815" w:type="dxa"/>
            <w:vMerge/>
          </w:tcPr>
          <w:p w:rsidR="0023457A" w:rsidRPr="009E7596" w:rsidRDefault="0023457A" w:rsidP="00354047">
            <w:pPr>
              <w:jc w:val="center"/>
              <w:rPr>
                <w:b/>
              </w:rPr>
            </w:pPr>
          </w:p>
        </w:tc>
        <w:tc>
          <w:tcPr>
            <w:tcW w:w="3954" w:type="dxa"/>
            <w:vMerge/>
          </w:tcPr>
          <w:p w:rsidR="0023457A" w:rsidRPr="009E7596" w:rsidRDefault="0023457A" w:rsidP="00354047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23457A" w:rsidRPr="009E7596" w:rsidRDefault="0023457A" w:rsidP="00B61C8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586" w:type="dxa"/>
          </w:tcPr>
          <w:p w:rsidR="0023457A" w:rsidRPr="009E7596" w:rsidRDefault="0023457A" w:rsidP="00354047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2261" w:type="dxa"/>
            <w:vMerge/>
          </w:tcPr>
          <w:p w:rsidR="0023457A" w:rsidRPr="009E7596" w:rsidRDefault="0023457A" w:rsidP="00354047">
            <w:pPr>
              <w:jc w:val="center"/>
              <w:rPr>
                <w:b/>
              </w:rPr>
            </w:pPr>
          </w:p>
        </w:tc>
      </w:tr>
      <w:tr w:rsidR="0023457A" w:rsidRPr="009E7596" w:rsidTr="00354047">
        <w:tc>
          <w:tcPr>
            <w:tcW w:w="815" w:type="dxa"/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</w:tcPr>
          <w:p w:rsidR="0023457A" w:rsidRPr="009E7596" w:rsidRDefault="0023457A" w:rsidP="00354047">
            <w:r w:rsidRPr="009E7596">
              <w:t xml:space="preserve">Согласование темы выпускной квалификационной работы </w:t>
            </w:r>
          </w:p>
        </w:tc>
        <w:tc>
          <w:tcPr>
            <w:tcW w:w="1610" w:type="dxa"/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1586" w:type="dxa"/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2261" w:type="dxa"/>
          </w:tcPr>
          <w:p w:rsidR="0023457A" w:rsidRPr="009E7596" w:rsidRDefault="0023457A" w:rsidP="00354047">
            <w:pPr>
              <w:jc w:val="center"/>
              <w:rPr>
                <w:i/>
              </w:rPr>
            </w:pPr>
            <w:r w:rsidRPr="009E7596">
              <w:rPr>
                <w:i/>
              </w:rPr>
              <w:t>не позднее, чем за 1</w:t>
            </w:r>
            <w:r>
              <w:rPr>
                <w:i/>
              </w:rPr>
              <w:t xml:space="preserve"> учебный</w:t>
            </w:r>
            <w:r w:rsidRPr="009E7596">
              <w:rPr>
                <w:i/>
              </w:rPr>
              <w:t xml:space="preserve"> год до защиты ВКР</w:t>
            </w:r>
          </w:p>
        </w:tc>
      </w:tr>
      <w:tr w:rsidR="0023457A" w:rsidRPr="009E7596" w:rsidTr="00354047">
        <w:tc>
          <w:tcPr>
            <w:tcW w:w="815" w:type="dxa"/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</w:tcPr>
          <w:p w:rsidR="0023457A" w:rsidRPr="009E7596" w:rsidRDefault="0023457A" w:rsidP="00354047">
            <w:r w:rsidRPr="009E7596">
              <w:t>Определение структуры и содержания выпускной квалификационной работы</w:t>
            </w:r>
          </w:p>
        </w:tc>
        <w:tc>
          <w:tcPr>
            <w:tcW w:w="1610" w:type="dxa"/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1586" w:type="dxa"/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2261" w:type="dxa"/>
          </w:tcPr>
          <w:p w:rsidR="0023457A" w:rsidRPr="009E7596" w:rsidRDefault="0023457A" w:rsidP="00354047">
            <w:pPr>
              <w:jc w:val="center"/>
              <w:rPr>
                <w:i/>
              </w:rPr>
            </w:pPr>
            <w:r w:rsidRPr="009E7596">
              <w:rPr>
                <w:i/>
              </w:rPr>
              <w:t>не позднее, чем за 1</w:t>
            </w:r>
            <w:r>
              <w:rPr>
                <w:i/>
              </w:rPr>
              <w:t xml:space="preserve">0 месяцев </w:t>
            </w:r>
            <w:r w:rsidRPr="009E7596">
              <w:rPr>
                <w:i/>
              </w:rPr>
              <w:t>до защиты ВКР</w:t>
            </w:r>
          </w:p>
        </w:tc>
      </w:tr>
      <w:tr w:rsidR="0023457A" w:rsidRPr="009E7596" w:rsidTr="00354047">
        <w:tc>
          <w:tcPr>
            <w:tcW w:w="815" w:type="dxa"/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</w:tcPr>
          <w:p w:rsidR="0023457A" w:rsidRPr="009E7596" w:rsidRDefault="0023457A" w:rsidP="00354047">
            <w:r w:rsidRPr="009E7596">
              <w:t xml:space="preserve">Сбор материалов и подготовка теоретической главы выпускной квалификационной работы </w:t>
            </w:r>
          </w:p>
        </w:tc>
        <w:tc>
          <w:tcPr>
            <w:tcW w:w="1610" w:type="dxa"/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1586" w:type="dxa"/>
          </w:tcPr>
          <w:p w:rsidR="0023457A" w:rsidRPr="009E7596" w:rsidRDefault="0023457A" w:rsidP="00354047">
            <w:pPr>
              <w:jc w:val="both"/>
            </w:pPr>
          </w:p>
        </w:tc>
        <w:tc>
          <w:tcPr>
            <w:tcW w:w="2261" w:type="dxa"/>
          </w:tcPr>
          <w:p w:rsidR="0023457A" w:rsidRPr="009E7596" w:rsidRDefault="0023457A" w:rsidP="00354047">
            <w:pPr>
              <w:jc w:val="center"/>
              <w:rPr>
                <w:i/>
              </w:rPr>
            </w:pPr>
            <w:r w:rsidRPr="009E7596">
              <w:rPr>
                <w:i/>
              </w:rPr>
              <w:t>Не позднее, чем за 6 месяцев до защиты ВКР</w:t>
            </w:r>
          </w:p>
        </w:tc>
      </w:tr>
      <w:tr w:rsidR="0023457A" w:rsidRPr="009E7596" w:rsidTr="00354047">
        <w:tc>
          <w:tcPr>
            <w:tcW w:w="815" w:type="dxa"/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</w:tcPr>
          <w:p w:rsidR="0023457A" w:rsidRPr="009E7596" w:rsidRDefault="0023457A" w:rsidP="00354047">
            <w:r w:rsidRPr="009E7596">
              <w:t>Сбор первичных/ аналитических данных для выпускной квалификационной работы</w:t>
            </w:r>
          </w:p>
        </w:tc>
        <w:tc>
          <w:tcPr>
            <w:tcW w:w="1610" w:type="dxa"/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1586" w:type="dxa"/>
          </w:tcPr>
          <w:p w:rsidR="0023457A" w:rsidRPr="009E7596" w:rsidRDefault="0023457A" w:rsidP="00354047">
            <w:pPr>
              <w:jc w:val="both"/>
            </w:pPr>
          </w:p>
        </w:tc>
        <w:tc>
          <w:tcPr>
            <w:tcW w:w="2261" w:type="dxa"/>
          </w:tcPr>
          <w:p w:rsidR="0023457A" w:rsidRPr="009E7596" w:rsidRDefault="0023457A" w:rsidP="00354047">
            <w:pPr>
              <w:jc w:val="center"/>
              <w:rPr>
                <w:i/>
              </w:rPr>
            </w:pPr>
            <w:r w:rsidRPr="009E7596">
              <w:rPr>
                <w:i/>
              </w:rPr>
              <w:t xml:space="preserve">Не позднее, чем </w:t>
            </w:r>
            <w:r>
              <w:rPr>
                <w:i/>
              </w:rPr>
              <w:t>5</w:t>
            </w:r>
            <w:r w:rsidRPr="009E7596">
              <w:rPr>
                <w:i/>
              </w:rPr>
              <w:t xml:space="preserve"> месяц</w:t>
            </w:r>
            <w:r>
              <w:rPr>
                <w:i/>
              </w:rPr>
              <w:t>ев</w:t>
            </w:r>
            <w:r w:rsidRPr="009E7596">
              <w:rPr>
                <w:i/>
              </w:rPr>
              <w:t xml:space="preserve"> до защиты ВКР</w:t>
            </w:r>
          </w:p>
        </w:tc>
      </w:tr>
      <w:tr w:rsidR="0023457A" w:rsidRPr="009E7596" w:rsidTr="00354047">
        <w:tc>
          <w:tcPr>
            <w:tcW w:w="815" w:type="dxa"/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</w:tcPr>
          <w:p w:rsidR="0023457A" w:rsidRPr="009E7596" w:rsidRDefault="0023457A" w:rsidP="00354047">
            <w:r w:rsidRPr="009E7596">
              <w:t xml:space="preserve">Обработка и представление результатов проведенной работы </w:t>
            </w:r>
          </w:p>
        </w:tc>
        <w:tc>
          <w:tcPr>
            <w:tcW w:w="1610" w:type="dxa"/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1586" w:type="dxa"/>
          </w:tcPr>
          <w:p w:rsidR="0023457A" w:rsidRPr="009E7596" w:rsidRDefault="0023457A" w:rsidP="00354047">
            <w:pPr>
              <w:jc w:val="both"/>
            </w:pPr>
          </w:p>
        </w:tc>
        <w:tc>
          <w:tcPr>
            <w:tcW w:w="2261" w:type="dxa"/>
          </w:tcPr>
          <w:p w:rsidR="0023457A" w:rsidRPr="009E7596" w:rsidRDefault="0023457A" w:rsidP="00354047">
            <w:pPr>
              <w:jc w:val="center"/>
              <w:rPr>
                <w:i/>
              </w:rPr>
            </w:pPr>
            <w:r w:rsidRPr="009E7596">
              <w:rPr>
                <w:i/>
              </w:rPr>
              <w:t>Не позднее, чем 3</w:t>
            </w:r>
            <w:r>
              <w:rPr>
                <w:i/>
              </w:rPr>
              <w:t>-4</w:t>
            </w:r>
            <w:r w:rsidRPr="009E7596">
              <w:rPr>
                <w:i/>
              </w:rPr>
              <w:t xml:space="preserve"> месяца до защиты ВКР</w:t>
            </w:r>
          </w:p>
        </w:tc>
      </w:tr>
      <w:tr w:rsidR="0023457A" w:rsidRPr="009E7596" w:rsidTr="00354047">
        <w:tc>
          <w:tcPr>
            <w:tcW w:w="815" w:type="dxa"/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</w:tcPr>
          <w:p w:rsidR="0023457A" w:rsidRPr="009E7596" w:rsidRDefault="0023457A" w:rsidP="00354047">
            <w:r w:rsidRPr="009E7596">
              <w:t>Анализ и интерпретация данных эмпирического исследования (Глава 2,3)</w:t>
            </w:r>
          </w:p>
        </w:tc>
        <w:tc>
          <w:tcPr>
            <w:tcW w:w="1610" w:type="dxa"/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1586" w:type="dxa"/>
          </w:tcPr>
          <w:p w:rsidR="0023457A" w:rsidRPr="009E7596" w:rsidRDefault="0023457A" w:rsidP="00354047">
            <w:pPr>
              <w:jc w:val="both"/>
            </w:pPr>
          </w:p>
        </w:tc>
        <w:tc>
          <w:tcPr>
            <w:tcW w:w="2261" w:type="dxa"/>
          </w:tcPr>
          <w:p w:rsidR="0023457A" w:rsidRPr="009E7596" w:rsidRDefault="0023457A" w:rsidP="00354047">
            <w:pPr>
              <w:jc w:val="center"/>
              <w:rPr>
                <w:i/>
              </w:rPr>
            </w:pPr>
            <w:r w:rsidRPr="009E7596">
              <w:rPr>
                <w:i/>
              </w:rPr>
              <w:t>Не позднее, чем 2</w:t>
            </w:r>
            <w:r>
              <w:rPr>
                <w:i/>
              </w:rPr>
              <w:t>-3</w:t>
            </w:r>
            <w:r w:rsidRPr="009E7596">
              <w:rPr>
                <w:i/>
              </w:rPr>
              <w:t xml:space="preserve"> месяца до защиты ВКР</w:t>
            </w:r>
          </w:p>
        </w:tc>
      </w:tr>
      <w:tr w:rsidR="0023457A" w:rsidRPr="009E7596" w:rsidTr="00354047">
        <w:tc>
          <w:tcPr>
            <w:tcW w:w="815" w:type="dxa"/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</w:tcPr>
          <w:p w:rsidR="0023457A" w:rsidRPr="009E7596" w:rsidRDefault="0023457A" w:rsidP="00354047">
            <w:r w:rsidRPr="009E7596">
              <w:t>Подготовка и завершение чернового варианта текста выпускной квалификационной работы</w:t>
            </w:r>
          </w:p>
        </w:tc>
        <w:tc>
          <w:tcPr>
            <w:tcW w:w="1610" w:type="dxa"/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1586" w:type="dxa"/>
          </w:tcPr>
          <w:p w:rsidR="0023457A" w:rsidRPr="009E7596" w:rsidRDefault="0023457A" w:rsidP="00354047">
            <w:pPr>
              <w:jc w:val="both"/>
            </w:pPr>
          </w:p>
        </w:tc>
        <w:tc>
          <w:tcPr>
            <w:tcW w:w="2261" w:type="dxa"/>
          </w:tcPr>
          <w:p w:rsidR="0023457A" w:rsidRPr="009E7596" w:rsidRDefault="0023457A" w:rsidP="00354047">
            <w:pPr>
              <w:jc w:val="center"/>
              <w:rPr>
                <w:i/>
              </w:rPr>
            </w:pPr>
            <w:r w:rsidRPr="009E7596">
              <w:rPr>
                <w:i/>
              </w:rPr>
              <w:t xml:space="preserve">Не позднее, чем </w:t>
            </w:r>
            <w:r>
              <w:rPr>
                <w:i/>
              </w:rPr>
              <w:t>2-</w:t>
            </w:r>
            <w:r w:rsidRPr="009E7596">
              <w:rPr>
                <w:i/>
              </w:rPr>
              <w:t>1,5 месяца до защиты ВКР</w:t>
            </w:r>
          </w:p>
        </w:tc>
      </w:tr>
      <w:tr w:rsidR="0023457A" w:rsidRPr="009E7596" w:rsidTr="00354047">
        <w:tc>
          <w:tcPr>
            <w:tcW w:w="815" w:type="dxa"/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</w:tcPr>
          <w:p w:rsidR="0023457A" w:rsidRPr="00F83BE8" w:rsidRDefault="0023457A" w:rsidP="00354047">
            <w:r>
              <w:t>П</w:t>
            </w:r>
            <w:r w:rsidRPr="00F83BE8">
              <w:t>рохождение предварительной защиты</w:t>
            </w:r>
            <w:r w:rsidRPr="009E7596">
              <w:t xml:space="preserve"> выпускной квалификационной работы</w:t>
            </w:r>
          </w:p>
        </w:tc>
        <w:tc>
          <w:tcPr>
            <w:tcW w:w="1610" w:type="dxa"/>
          </w:tcPr>
          <w:p w:rsidR="0023457A" w:rsidRPr="00F83BE8" w:rsidRDefault="0023457A" w:rsidP="00354047">
            <w:pPr>
              <w:jc w:val="center"/>
            </w:pPr>
          </w:p>
        </w:tc>
        <w:tc>
          <w:tcPr>
            <w:tcW w:w="1586" w:type="dxa"/>
          </w:tcPr>
          <w:p w:rsidR="0023457A" w:rsidRPr="00F83BE8" w:rsidRDefault="0023457A" w:rsidP="00354047">
            <w:pPr>
              <w:jc w:val="both"/>
            </w:pPr>
          </w:p>
        </w:tc>
        <w:tc>
          <w:tcPr>
            <w:tcW w:w="2261" w:type="dxa"/>
          </w:tcPr>
          <w:p w:rsidR="0023457A" w:rsidRPr="00F83BE8" w:rsidRDefault="0023457A" w:rsidP="00354047">
            <w:pPr>
              <w:jc w:val="center"/>
              <w:rPr>
                <w:i/>
              </w:rPr>
            </w:pPr>
            <w:r w:rsidRPr="00F83BE8">
              <w:rPr>
                <w:i/>
              </w:rPr>
              <w:t>Сроки проведения определяются факультетом.</w:t>
            </w:r>
          </w:p>
        </w:tc>
      </w:tr>
      <w:tr w:rsidR="0023457A" w:rsidRPr="009E7596" w:rsidTr="00B61C8B">
        <w:tc>
          <w:tcPr>
            <w:tcW w:w="815" w:type="dxa"/>
            <w:tcBorders>
              <w:bottom w:val="single" w:sz="4" w:space="0" w:color="auto"/>
            </w:tcBorders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23457A" w:rsidRPr="009E7596" w:rsidRDefault="0023457A" w:rsidP="00354047">
            <w:r w:rsidRPr="009E7596">
              <w:t xml:space="preserve">Подготовка  и представление окончательного текста выпускной квалификационной работы научному руководителю </w:t>
            </w:r>
            <w:r>
              <w:t>(устранение замечаний)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3457A" w:rsidRPr="009E7596" w:rsidRDefault="0023457A" w:rsidP="00354047">
            <w:pPr>
              <w:jc w:val="both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3457A" w:rsidRPr="009E7596" w:rsidRDefault="0023457A" w:rsidP="00354047">
            <w:pPr>
              <w:jc w:val="center"/>
              <w:rPr>
                <w:i/>
              </w:rPr>
            </w:pPr>
            <w:r w:rsidRPr="009E7596">
              <w:rPr>
                <w:i/>
              </w:rPr>
              <w:t>Не позднее, чем 1 месяца до защиты ВКР</w:t>
            </w:r>
          </w:p>
        </w:tc>
      </w:tr>
      <w:tr w:rsidR="0023457A" w:rsidRPr="009E7596" w:rsidTr="00B61C8B">
        <w:tc>
          <w:tcPr>
            <w:tcW w:w="815" w:type="dxa"/>
            <w:tcBorders>
              <w:bottom w:val="single" w:sz="4" w:space="0" w:color="auto"/>
            </w:tcBorders>
          </w:tcPr>
          <w:p w:rsidR="0023457A" w:rsidRPr="009E7596" w:rsidRDefault="0023457A" w:rsidP="0023457A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578"/>
              <w:jc w:val="center"/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23457A" w:rsidRPr="009E7596" w:rsidRDefault="0023457A" w:rsidP="00354047">
            <w:r w:rsidRPr="009E7596">
              <w:t>Сдача прошитой выпускной квалификационной работы с отзывом научного руководителя на кафедру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3457A" w:rsidRPr="009E7596" w:rsidRDefault="0023457A" w:rsidP="00354047">
            <w:pPr>
              <w:jc w:val="center"/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3457A" w:rsidRPr="009E7596" w:rsidRDefault="0023457A" w:rsidP="00354047">
            <w:pPr>
              <w:jc w:val="both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3457A" w:rsidRPr="009E7596" w:rsidRDefault="0023457A" w:rsidP="00354047">
            <w:pPr>
              <w:jc w:val="center"/>
              <w:rPr>
                <w:i/>
              </w:rPr>
            </w:pPr>
            <w:r w:rsidRPr="009E7596">
              <w:rPr>
                <w:i/>
              </w:rPr>
              <w:t xml:space="preserve">Не позднее, чем </w:t>
            </w:r>
            <w:r>
              <w:rPr>
                <w:i/>
              </w:rPr>
              <w:t xml:space="preserve">3 недели </w:t>
            </w:r>
            <w:r w:rsidRPr="009E7596">
              <w:rPr>
                <w:i/>
              </w:rPr>
              <w:t>до защиты ВКР</w:t>
            </w:r>
          </w:p>
        </w:tc>
      </w:tr>
    </w:tbl>
    <w:p w:rsidR="005F50E6" w:rsidRDefault="005F50E6" w:rsidP="005F50E6">
      <w:pPr>
        <w:spacing w:line="360" w:lineRule="auto"/>
        <w:jc w:val="both"/>
        <w:rPr>
          <w:sz w:val="28"/>
          <w:szCs w:val="28"/>
        </w:rPr>
      </w:pPr>
    </w:p>
    <w:p w:rsidR="00D66B24" w:rsidRDefault="00D66B24" w:rsidP="005F50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___________________/________________/</w:t>
      </w:r>
    </w:p>
    <w:p w:rsidR="00D66B24" w:rsidRPr="005F50E6" w:rsidRDefault="00D66B24" w:rsidP="005F50E6">
      <w:pPr>
        <w:spacing w:line="360" w:lineRule="auto"/>
        <w:jc w:val="both"/>
        <w:rPr>
          <w:sz w:val="28"/>
          <w:szCs w:val="28"/>
        </w:rPr>
      </w:pPr>
    </w:p>
    <w:p w:rsidR="0023457A" w:rsidRDefault="005F50E6" w:rsidP="005F50E6">
      <w:pPr>
        <w:widowControl/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Студент_________________________________/_______________/</w:t>
      </w:r>
    </w:p>
    <w:sectPr w:rsidR="0023457A" w:rsidSect="00B61C8B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AB" w:rsidRDefault="006219AB" w:rsidP="0023457A">
      <w:r>
        <w:separator/>
      </w:r>
    </w:p>
  </w:endnote>
  <w:endnote w:type="continuationSeparator" w:id="0">
    <w:p w:rsidR="006219AB" w:rsidRDefault="006219AB" w:rsidP="0023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8B" w:rsidRDefault="00B61C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AB" w:rsidRDefault="006219AB" w:rsidP="0023457A">
      <w:r>
        <w:separator/>
      </w:r>
    </w:p>
  </w:footnote>
  <w:footnote w:type="continuationSeparator" w:id="0">
    <w:p w:rsidR="006219AB" w:rsidRDefault="006219AB" w:rsidP="0023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3EBC"/>
    <w:multiLevelType w:val="hybridMultilevel"/>
    <w:tmpl w:val="0434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371D"/>
    <w:multiLevelType w:val="hybridMultilevel"/>
    <w:tmpl w:val="0434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A"/>
    <w:rsid w:val="0023457A"/>
    <w:rsid w:val="0033291D"/>
    <w:rsid w:val="003B652C"/>
    <w:rsid w:val="005B6ACB"/>
    <w:rsid w:val="005F50E6"/>
    <w:rsid w:val="006219AB"/>
    <w:rsid w:val="00A92327"/>
    <w:rsid w:val="00B61C8B"/>
    <w:rsid w:val="00D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23457A"/>
    <w:pPr>
      <w:suppressAutoHyphens/>
      <w:autoSpaceDE/>
      <w:adjustRightInd/>
      <w:textAlignment w:val="baseline"/>
    </w:pPr>
    <w:rPr>
      <w:rFonts w:eastAsia="Andale Sans UI" w:cs="Tahoma"/>
      <w:kern w:val="3"/>
      <w:sz w:val="20"/>
      <w:szCs w:val="20"/>
      <w:lang w:val="en-US" w:eastAsia="en-US" w:bidi="en-US"/>
    </w:rPr>
  </w:style>
  <w:style w:type="character" w:customStyle="1" w:styleId="a5">
    <w:name w:val="Текст сноски Знак"/>
    <w:basedOn w:val="a0"/>
    <w:link w:val="a4"/>
    <w:uiPriority w:val="99"/>
    <w:rsid w:val="0023457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6">
    <w:name w:val="footnote reference"/>
    <w:uiPriority w:val="99"/>
    <w:rsid w:val="0023457A"/>
    <w:rPr>
      <w:position w:val="0"/>
      <w:vertAlign w:val="superscript"/>
    </w:rPr>
  </w:style>
  <w:style w:type="table" w:styleId="a7">
    <w:name w:val="Table Grid"/>
    <w:basedOn w:val="a1"/>
    <w:rsid w:val="0023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1C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C8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1C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C8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C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C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23457A"/>
    <w:pPr>
      <w:suppressAutoHyphens/>
      <w:autoSpaceDE/>
      <w:adjustRightInd/>
      <w:textAlignment w:val="baseline"/>
    </w:pPr>
    <w:rPr>
      <w:rFonts w:eastAsia="Andale Sans UI" w:cs="Tahoma"/>
      <w:kern w:val="3"/>
      <w:sz w:val="20"/>
      <w:szCs w:val="20"/>
      <w:lang w:val="en-US" w:eastAsia="en-US" w:bidi="en-US"/>
    </w:rPr>
  </w:style>
  <w:style w:type="character" w:customStyle="1" w:styleId="a5">
    <w:name w:val="Текст сноски Знак"/>
    <w:basedOn w:val="a0"/>
    <w:link w:val="a4"/>
    <w:uiPriority w:val="99"/>
    <w:rsid w:val="0023457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6">
    <w:name w:val="footnote reference"/>
    <w:uiPriority w:val="99"/>
    <w:rsid w:val="0023457A"/>
    <w:rPr>
      <w:position w:val="0"/>
      <w:vertAlign w:val="superscript"/>
    </w:rPr>
  </w:style>
  <w:style w:type="table" w:styleId="a7">
    <w:name w:val="Table Grid"/>
    <w:basedOn w:val="a1"/>
    <w:rsid w:val="0023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1C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C8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1C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C8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C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C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157E-A8B9-46C9-A9E3-D432117D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2016-03-28T17:53:00Z</dcterms:created>
  <dcterms:modified xsi:type="dcterms:W3CDTF">2018-06-21T17:07:00Z</dcterms:modified>
</cp:coreProperties>
</file>